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9884" w14:textId="77777777" w:rsidR="00D74A82" w:rsidRPr="005374B1" w:rsidRDefault="00D74A82" w:rsidP="00D74A82">
      <w:pPr>
        <w:pStyle w:val="NormalWeb"/>
        <w:shd w:val="clear" w:color="auto" w:fill="FFFFFF"/>
        <w:spacing w:before="0" w:beforeAutospacing="0" w:after="0" w:afterAutospacing="0"/>
        <w:rPr>
          <w:rFonts w:ascii="Arial" w:hAnsi="Arial" w:cs="Arial"/>
          <w:b/>
          <w:bCs/>
          <w:color w:val="333333"/>
        </w:rPr>
      </w:pPr>
      <w:r w:rsidRPr="005374B1">
        <w:rPr>
          <w:rFonts w:ascii="Arial" w:hAnsi="Arial" w:cs="Arial"/>
          <w:b/>
          <w:bCs/>
          <w:color w:val="333333"/>
        </w:rPr>
        <w:t>Film Studies:</w:t>
      </w:r>
    </w:p>
    <w:p w14:paraId="27A3F8F7" w14:textId="77777777" w:rsidR="00D74A82" w:rsidRPr="005374B1" w:rsidRDefault="00D74A82" w:rsidP="00D74A82">
      <w:pPr>
        <w:shd w:val="clear" w:color="auto" w:fill="FFFFFF"/>
        <w:rPr>
          <w:rFonts w:ascii="Arial" w:eastAsia="Times New Roman" w:hAnsi="Arial" w:cs="Arial"/>
          <w:color w:val="202124"/>
          <w:sz w:val="27"/>
          <w:szCs w:val="27"/>
          <w:lang w:eastAsia="en-GB"/>
        </w:rPr>
      </w:pPr>
      <w:r>
        <w:rPr>
          <w:rFonts w:ascii="Arial" w:hAnsi="Arial" w:cs="Arial"/>
          <w:color w:val="333333"/>
        </w:rPr>
        <w:t xml:space="preserve">This unusual subject develops students’ skills in all sorts of directions. </w:t>
      </w:r>
    </w:p>
    <w:p w14:paraId="5892DCB1" w14:textId="77777777" w:rsidR="00D74A82" w:rsidRPr="005374B1" w:rsidRDefault="00D74A82" w:rsidP="00D74A82">
      <w:pPr>
        <w:shd w:val="clear" w:color="auto" w:fill="FFFFFF"/>
        <w:rPr>
          <w:rFonts w:ascii="Arial" w:eastAsia="Times New Roman" w:hAnsi="Arial" w:cs="Arial"/>
          <w:color w:val="000000" w:themeColor="text1"/>
          <w:lang w:eastAsia="en-GB"/>
        </w:rPr>
      </w:pPr>
      <w:r w:rsidRPr="005374B1">
        <w:rPr>
          <w:rFonts w:ascii="Arial" w:eastAsia="Times New Roman" w:hAnsi="Arial" w:cs="Arial"/>
          <w:color w:val="000000" w:themeColor="text1"/>
          <w:lang w:val="en" w:eastAsia="en-GB"/>
        </w:rPr>
        <w:t xml:space="preserve">Students study a variety of films and </w:t>
      </w:r>
      <w:proofErr w:type="spellStart"/>
      <w:r w:rsidRPr="005374B1">
        <w:rPr>
          <w:rFonts w:ascii="Arial" w:eastAsia="Times New Roman" w:hAnsi="Arial" w:cs="Arial"/>
          <w:color w:val="000000" w:themeColor="text1"/>
          <w:lang w:val="en" w:eastAsia="en-GB"/>
        </w:rPr>
        <w:t>analyse</w:t>
      </w:r>
      <w:proofErr w:type="spellEnd"/>
      <w:r w:rsidRPr="005374B1">
        <w:rPr>
          <w:rFonts w:ascii="Arial" w:eastAsia="Times New Roman" w:hAnsi="Arial" w:cs="Arial"/>
          <w:color w:val="000000" w:themeColor="text1"/>
          <w:lang w:val="en" w:eastAsia="en-GB"/>
        </w:rPr>
        <w:t xml:space="preserve"> their techniques, representations and cultural influences. They will learn to </w:t>
      </w:r>
      <w:proofErr w:type="spellStart"/>
      <w:r w:rsidRPr="005374B1">
        <w:rPr>
          <w:rFonts w:ascii="Arial" w:eastAsia="Times New Roman" w:hAnsi="Arial" w:cs="Arial"/>
          <w:color w:val="000000" w:themeColor="text1"/>
          <w:lang w:val="en" w:eastAsia="en-GB"/>
        </w:rPr>
        <w:t>analyse</w:t>
      </w:r>
      <w:proofErr w:type="spellEnd"/>
      <w:r w:rsidRPr="005374B1">
        <w:rPr>
          <w:rFonts w:ascii="Arial" w:eastAsia="Times New Roman" w:hAnsi="Arial" w:cs="Arial"/>
          <w:color w:val="000000" w:themeColor="text1"/>
          <w:lang w:val="en" w:eastAsia="en-GB"/>
        </w:rPr>
        <w:t xml:space="preserve"> texts, develop their ability to </w:t>
      </w:r>
      <w:proofErr w:type="spellStart"/>
      <w:r w:rsidRPr="005374B1">
        <w:rPr>
          <w:rFonts w:ascii="Arial" w:eastAsia="Times New Roman" w:hAnsi="Arial" w:cs="Arial"/>
          <w:color w:val="000000" w:themeColor="text1"/>
          <w:lang w:val="en" w:eastAsia="en-GB"/>
        </w:rPr>
        <w:t>visualise</w:t>
      </w:r>
      <w:proofErr w:type="spellEnd"/>
      <w:r w:rsidRPr="005374B1">
        <w:rPr>
          <w:rFonts w:ascii="Arial" w:eastAsia="Times New Roman" w:hAnsi="Arial" w:cs="Arial"/>
          <w:color w:val="000000" w:themeColor="text1"/>
          <w:lang w:val="en" w:eastAsia="en-GB"/>
        </w:rPr>
        <w:t xml:space="preserve"> stories, and learn the technical skills to turn ideas into films. Each candidate will complete two examinations. During the course, they will also get a chance to explore film making in person, writing, acting and directing. The course is </w:t>
      </w:r>
      <w:r w:rsidRPr="005374B1">
        <w:rPr>
          <w:rFonts w:ascii="Arial" w:hAnsi="Arial" w:cs="Arial"/>
          <w:color w:val="000000" w:themeColor="text1"/>
          <w:shd w:val="clear" w:color="auto" w:fill="FFFFFF"/>
        </w:rPr>
        <w:t>a foundation for subsequent study by encouraging learners to explore, through formal study and their own productions, how films are constructed as well as the role the screenplay takes in the film production process.</w:t>
      </w:r>
    </w:p>
    <w:p w14:paraId="389C7FC2" w14:textId="77777777" w:rsidR="00D74A82" w:rsidRDefault="00D74A82">
      <w:pPr>
        <w:rPr>
          <w:rFonts w:ascii="Source Sans Pro" w:hAnsi="Source Sans Pro"/>
          <w:color w:val="4A4A4A"/>
          <w:shd w:val="clear" w:color="auto" w:fill="FDF2ED"/>
        </w:rPr>
      </w:pPr>
    </w:p>
    <w:p w14:paraId="6F1E322F" w14:textId="77777777" w:rsidR="00D74A82" w:rsidRDefault="00D74A82">
      <w:pPr>
        <w:rPr>
          <w:rFonts w:ascii="Source Sans Pro" w:hAnsi="Source Sans Pro"/>
          <w:color w:val="4A4A4A"/>
          <w:shd w:val="clear" w:color="auto" w:fill="FDF2ED"/>
        </w:rPr>
      </w:pPr>
    </w:p>
    <w:p w14:paraId="77C232FC" w14:textId="77777777" w:rsidR="00D74A82" w:rsidRDefault="00D74A82"/>
    <w:sectPr w:rsidR="00D74A82" w:rsidSect="00436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55E"/>
    <w:multiLevelType w:val="multilevel"/>
    <w:tmpl w:val="2C9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7BFC"/>
    <w:multiLevelType w:val="multilevel"/>
    <w:tmpl w:val="813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776EB"/>
    <w:multiLevelType w:val="multilevel"/>
    <w:tmpl w:val="D32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53EF9"/>
    <w:multiLevelType w:val="multilevel"/>
    <w:tmpl w:val="0D30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94542">
    <w:abstractNumId w:val="0"/>
  </w:num>
  <w:num w:numId="2" w16cid:durableId="569922110">
    <w:abstractNumId w:val="1"/>
  </w:num>
  <w:num w:numId="3" w16cid:durableId="1494226560">
    <w:abstractNumId w:val="3"/>
  </w:num>
  <w:num w:numId="4" w16cid:durableId="190560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82"/>
    <w:rsid w:val="00436050"/>
    <w:rsid w:val="00704751"/>
    <w:rsid w:val="00B679C9"/>
    <w:rsid w:val="00D74A82"/>
    <w:rsid w:val="00EA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F16E8"/>
  <w15:chartTrackingRefBased/>
  <w15:docId w15:val="{FA790267-4F36-6644-8877-5E76E4F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A82"/>
    <w:rPr>
      <w:b/>
      <w:bCs/>
    </w:rPr>
  </w:style>
  <w:style w:type="paragraph" w:styleId="NormalWeb">
    <w:name w:val="Normal (Web)"/>
    <w:basedOn w:val="Normal"/>
    <w:uiPriority w:val="99"/>
    <w:unhideWhenUsed/>
    <w:rsid w:val="00D74A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Thackeray</dc:creator>
  <cp:keywords/>
  <dc:description/>
  <cp:lastModifiedBy>Deborah Thackeray</cp:lastModifiedBy>
  <cp:revision>1</cp:revision>
  <dcterms:created xsi:type="dcterms:W3CDTF">2023-08-18T16:22:00Z</dcterms:created>
  <dcterms:modified xsi:type="dcterms:W3CDTF">2023-08-18T16:52:00Z</dcterms:modified>
</cp:coreProperties>
</file>